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87ED0" w14:textId="77777777" w:rsidR="00913E82" w:rsidRDefault="00000000" w:rsidP="003A50F9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Zielona Szkoła  – Ochotnica Górna dla osób nie jadących na zagraniczne wyjazdy.</w:t>
      </w:r>
    </w:p>
    <w:p w14:paraId="24929B3E" w14:textId="0A3C0D91" w:rsidR="003A50F9" w:rsidRDefault="003A50F9" w:rsidP="003A50F9">
      <w:pPr>
        <w:spacing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Wyjazd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turystyczno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- rekreacyjny</w:t>
      </w:r>
    </w:p>
    <w:p w14:paraId="1505A677" w14:textId="77777777" w:rsidR="00913E82" w:rsidRDefault="00000000" w:rsidP="003A50F9">
      <w:pPr>
        <w:spacing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30.09.-04.10.2024</w:t>
      </w:r>
    </w:p>
    <w:p w14:paraId="14CFDFDA" w14:textId="77777777" w:rsidR="00913E82" w:rsidRDefault="00000000" w:rsidP="003A50F9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Zakwaterowanie: </w:t>
      </w:r>
    </w:p>
    <w:p w14:paraId="05CB5FA7" w14:textId="77777777" w:rsidR="00913E82" w:rsidRDefault="00000000" w:rsidP="003A50F9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Pensjonat Lubań -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Os. Sikory 41, 34-453 Ochotnica Górna</w:t>
      </w:r>
    </w:p>
    <w:p w14:paraId="662138A5" w14:textId="77777777" w:rsidR="00913E82" w:rsidRDefault="00000000" w:rsidP="003A50F9">
      <w:pPr>
        <w:spacing w:line="240" w:lineRule="auto"/>
      </w:pPr>
      <w:hyperlink r:id="rId5">
        <w:r>
          <w:rPr>
            <w:rStyle w:val="Hipercze"/>
            <w:rFonts w:ascii="Times New Roman" w:hAnsi="Times New Roman" w:cs="Times New Roman"/>
            <w:sz w:val="20"/>
            <w:szCs w:val="20"/>
          </w:rPr>
          <w:t>https://pensjonatluban.pl/</w:t>
        </w:r>
      </w:hyperlink>
    </w:p>
    <w:p w14:paraId="23870DE0" w14:textId="77777777" w:rsidR="00913E82" w:rsidRDefault="00000000" w:rsidP="003A50F9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Koszt</w:t>
      </w:r>
      <w:r>
        <w:rPr>
          <w:rFonts w:ascii="Times New Roman" w:hAnsi="Times New Roman" w:cs="Times New Roman"/>
          <w:sz w:val="20"/>
          <w:szCs w:val="20"/>
        </w:rPr>
        <w:t>: 1600 zł/osoba (przy 50 uczestnikach)</w:t>
      </w:r>
    </w:p>
    <w:p w14:paraId="0F2C0E7D" w14:textId="77777777" w:rsidR="00913E82" w:rsidRDefault="00000000" w:rsidP="003A50F9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cenę wliczono:</w:t>
      </w:r>
    </w:p>
    <w:p w14:paraId="28348929" w14:textId="77777777" w:rsidR="00913E82" w:rsidRDefault="00000000" w:rsidP="003A50F9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ubezpieczenie NNW</w:t>
      </w:r>
    </w:p>
    <w:p w14:paraId="027EA2C5" w14:textId="77777777" w:rsidR="00913E82" w:rsidRDefault="00000000" w:rsidP="003A50F9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zakwaterowanie i wyżywienie</w:t>
      </w:r>
    </w:p>
    <w:p w14:paraId="4F370DDF" w14:textId="77777777" w:rsidR="00913E82" w:rsidRDefault="00000000" w:rsidP="003A50F9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transport</w:t>
      </w:r>
    </w:p>
    <w:p w14:paraId="0E1C0799" w14:textId="77777777" w:rsidR="00913E82" w:rsidRDefault="00000000" w:rsidP="003A50F9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opiekę pilota</w:t>
      </w:r>
    </w:p>
    <w:p w14:paraId="645C2C0E" w14:textId="77777777" w:rsidR="00913E82" w:rsidRDefault="00000000" w:rsidP="003A50F9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pobyt  opiekunów ze szkoły</w:t>
      </w:r>
    </w:p>
    <w:p w14:paraId="3F130D1F" w14:textId="77777777" w:rsidR="00913E82" w:rsidRDefault="00000000" w:rsidP="003A50F9">
      <w:pPr>
        <w:pStyle w:val="Akapitzlist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koszt wszystkich atrakcji (bilety wstępu, przewodnik, wypożyczenie rowerów, itp.)</w:t>
      </w:r>
    </w:p>
    <w:p w14:paraId="52C2CFE4" w14:textId="77777777" w:rsidR="00913E82" w:rsidRDefault="00000000" w:rsidP="003A50F9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PROGRAM:</w:t>
      </w:r>
    </w:p>
    <w:p w14:paraId="16AE4FF2" w14:textId="77777777" w:rsidR="00913E82" w:rsidRDefault="00000000" w:rsidP="003A50F9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Dzień 1:</w:t>
      </w:r>
    </w:p>
    <w:p w14:paraId="383DC2E4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8:30 - Wyjazd do Ochotnicy Górnej</w:t>
      </w:r>
    </w:p>
    <w:p w14:paraId="346A85B6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11:00 – Zakwaterowanie</w:t>
      </w:r>
    </w:p>
    <w:p w14:paraId="75986BA2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11:30 – Zabawy na ośrodku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dmuchaniec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euro-bungee,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tyrolka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plac zabaw, strefa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chillu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na hamakach, boisko, itp.)</w:t>
      </w:r>
    </w:p>
    <w:p w14:paraId="736621DB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13:00 – Obiad</w:t>
      </w:r>
    </w:p>
    <w:p w14:paraId="302DC014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13:30-14:00 – Sjesta poobiednia</w:t>
      </w:r>
    </w:p>
    <w:p w14:paraId="662E79EF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14:00 – Park linowy w Krościenku nad Dunajcem</w:t>
      </w:r>
    </w:p>
    <w:p w14:paraId="2008A848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18:30 - Kolacja</w:t>
      </w:r>
    </w:p>
    <w:p w14:paraId="072C9F90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19:30 - Wieczorna integracja: siatkówka /Piłka nożna /karaoke/wieczór filmowy</w:t>
      </w:r>
    </w:p>
    <w:p w14:paraId="55F1FCC7" w14:textId="77777777" w:rsidR="00913E82" w:rsidRDefault="00000000" w:rsidP="003A50F9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Dzień 2:</w:t>
      </w:r>
    </w:p>
    <w:p w14:paraId="3F7B313D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8:30 - Śniadanie</w:t>
      </w:r>
    </w:p>
    <w:p w14:paraId="741CCDEB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9:00 – Wycieczka rowerowa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Velo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Dunajec/Rejs statkiem po Jeziorze Czorsztyńskim (podział na dwie grupy)</w:t>
      </w:r>
    </w:p>
    <w:p w14:paraId="1014ABA2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14:00 – Obiad</w:t>
      </w:r>
    </w:p>
    <w:p w14:paraId="040911B0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14:30-15:30 – Sjesta poobiednia</w:t>
      </w:r>
    </w:p>
    <w:p w14:paraId="6AF84A60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15:30 – Zabawy na ośrodku </w:t>
      </w:r>
    </w:p>
    <w:p w14:paraId="524A42FB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18:30 - Kolacja</w:t>
      </w:r>
    </w:p>
    <w:p w14:paraId="05F865A3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19:30 - Wieczorna integracja: siatkówka /Piłka nożna /karaoke/wieczór filmowy</w:t>
      </w:r>
    </w:p>
    <w:p w14:paraId="255FD883" w14:textId="77777777" w:rsidR="00913E82" w:rsidRDefault="00000000" w:rsidP="003A50F9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Dzień 3:</w:t>
      </w:r>
    </w:p>
    <w:p w14:paraId="6901D934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8:30 - Śniadanie</w:t>
      </w:r>
    </w:p>
    <w:p w14:paraId="06F681E7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9:00 – Wycieczka rowerowa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Velo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Dunajec/Rejs statkiem po Jeziorze Czorsztyńskim </w:t>
      </w:r>
    </w:p>
    <w:p w14:paraId="39E21E82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14:00 – Obiad</w:t>
      </w:r>
    </w:p>
    <w:p w14:paraId="32B945C8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14:30-15:30 – Sjesta poobiednia</w:t>
      </w:r>
    </w:p>
    <w:p w14:paraId="08B6DA5C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15:30 – Basen/Zabawy na Ośrodku</w:t>
      </w:r>
    </w:p>
    <w:p w14:paraId="69E3A096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18:30 - Kolacja</w:t>
      </w:r>
    </w:p>
    <w:p w14:paraId="5C9477ED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19:30 - Wieczorna integracja: siatkówka /Piłka nożna /karaoke/wieczór filmowy</w:t>
      </w:r>
    </w:p>
    <w:p w14:paraId="46C9AC58" w14:textId="77777777" w:rsidR="00913E82" w:rsidRDefault="00000000" w:rsidP="003A50F9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Dzień 4:</w:t>
      </w:r>
    </w:p>
    <w:p w14:paraId="41E57F5D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8:00 - Śniadanie</w:t>
      </w:r>
    </w:p>
    <w:p w14:paraId="1C53F2FF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9:00 – Wycieczka górska: Sokolica/Trzy Korony/Szczawnica i Bacówka pod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Bereśnikiem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/Hala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Majerz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starsi (do wyboru jedna z opcji, uwzględniając pogodę i możliwości grupy) grupa młodsza wycieczka rowerowa do czerwonego Klasztoru</w:t>
      </w:r>
    </w:p>
    <w:p w14:paraId="5B9DDCCE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14:30 – Obiad</w:t>
      </w:r>
    </w:p>
    <w:p w14:paraId="522C9F34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15:30-16:00 – Sjesta poobiednia</w:t>
      </w:r>
    </w:p>
    <w:p w14:paraId="14E47BF7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16:00 – Basen/Zabawy na Ośrodku</w:t>
      </w:r>
    </w:p>
    <w:p w14:paraId="1C745FB1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18:30 - Kolacja</w:t>
      </w:r>
    </w:p>
    <w:p w14:paraId="3787BC2E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19:30 - Wieczorna integracja: siatkówka /Piłka nożna /karaoke/wieczór filmowy</w:t>
      </w:r>
    </w:p>
    <w:p w14:paraId="6D4AF0FF" w14:textId="77777777" w:rsidR="00913E82" w:rsidRDefault="00000000" w:rsidP="003A50F9">
      <w:pPr>
        <w:spacing w:line="240" w:lineRule="auto"/>
        <w:rPr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Dzień 5:</w:t>
      </w:r>
    </w:p>
    <w:p w14:paraId="6F0C60FE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8:00 – Śniadanie</w:t>
      </w:r>
    </w:p>
    <w:p w14:paraId="48F1E1F0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8:00 - Wykwaterowanie</w:t>
      </w:r>
    </w:p>
    <w:p w14:paraId="0275A329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9:00 – Wycieczka górska: Wąwóz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Homole</w:t>
      </w:r>
      <w:proofErr w:type="spellEnd"/>
    </w:p>
    <w:p w14:paraId="76010FBE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13:00 – Obiad</w:t>
      </w:r>
    </w:p>
    <w:p w14:paraId="21C5E08B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13:30-14:00 – Sjesta poobiednia</w:t>
      </w:r>
    </w:p>
    <w:p w14:paraId="3F43E9EC" w14:textId="77777777" w:rsidR="00913E82" w:rsidRDefault="00000000" w:rsidP="003A50F9">
      <w:pPr>
        <w:spacing w:beforeAutospacing="1" w:afterAutospacing="1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14:00 – Wyjazd do Krakowa</w:t>
      </w:r>
    </w:p>
    <w:p w14:paraId="2B71C9C5" w14:textId="77777777" w:rsidR="00913E82" w:rsidRDefault="00000000" w:rsidP="003A50F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W razie niepogody wyżej wymienione atrakcje mogą ulec zmian!!! </w:t>
      </w:r>
      <w:r>
        <w:rPr>
          <w:rFonts w:ascii="Times New Roman" w:hAnsi="Times New Roman" w:cs="Times New Roman"/>
          <w:sz w:val="20"/>
          <w:szCs w:val="20"/>
        </w:rPr>
        <w:br/>
        <w:t xml:space="preserve">Zapisy będą dostępne poprzez formularz dostępny na stronie </w:t>
      </w:r>
      <w:hyperlink r:id="rId6">
        <w:r>
          <w:rPr>
            <w:rStyle w:val="Hipercze"/>
            <w:rFonts w:ascii="Times New Roman" w:hAnsi="Times New Roman" w:cs="Times New Roman"/>
            <w:sz w:val="20"/>
            <w:szCs w:val="20"/>
          </w:rPr>
          <w:t>www.Szkolasalwator.pl</w:t>
        </w:r>
      </w:hyperlink>
    </w:p>
    <w:sectPr w:rsidR="00913E8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35846"/>
    <w:multiLevelType w:val="multilevel"/>
    <w:tmpl w:val="7F985B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A43380"/>
    <w:multiLevelType w:val="multilevel"/>
    <w:tmpl w:val="E7B6E2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241660">
    <w:abstractNumId w:val="0"/>
  </w:num>
  <w:num w:numId="2" w16cid:durableId="133567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E82"/>
    <w:rsid w:val="003A50F9"/>
    <w:rsid w:val="00913E82"/>
    <w:rsid w:val="00D0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BF94"/>
  <w15:docId w15:val="{FF79D15D-F555-4CCD-87A2-CEA87F31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0FB1"/>
    <w:rPr>
      <w:color w:val="0000FF"/>
      <w:u w:val="single"/>
    </w:rPr>
  </w:style>
  <w:style w:type="character" w:customStyle="1" w:styleId="oypena">
    <w:name w:val="oypena"/>
    <w:basedOn w:val="Domylnaczcionkaakapitu"/>
    <w:qFormat/>
    <w:rsid w:val="00E20FB1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Akapitzlist">
    <w:name w:val="List Paragraph"/>
    <w:basedOn w:val="Normalny"/>
    <w:uiPriority w:val="34"/>
    <w:qFormat/>
    <w:rsid w:val="00E01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kolasalwator.pl/" TargetMode="External"/><Relationship Id="rId5" Type="http://schemas.openxmlformats.org/officeDocument/2006/relationships/hyperlink" Target="https://pensjonatluba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320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Turystyka Kraul</dc:creator>
  <dc:description/>
  <cp:lastModifiedBy>Marcin Slabon</cp:lastModifiedBy>
  <cp:revision>10</cp:revision>
  <dcterms:created xsi:type="dcterms:W3CDTF">2024-08-29T12:23:00Z</dcterms:created>
  <dcterms:modified xsi:type="dcterms:W3CDTF">2024-09-02T17:53:00Z</dcterms:modified>
  <dc:language>pl-PL</dc:language>
</cp:coreProperties>
</file>